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grill-sutolap-akcio.com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http://grill-sutolap-akcio.com/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grill-sutolap-akcio.com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grill-sutolap-akcio.com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grill-sutolap-akcio.com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